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2707" w:rsidRPr="00602707" w:rsidP="00602707">
      <w:pPr>
        <w:ind w:firstLine="709"/>
        <w:jc w:val="center"/>
        <w:rPr>
          <w:sz w:val="24"/>
          <w:szCs w:val="24"/>
        </w:rPr>
      </w:pPr>
      <w:r w:rsidRPr="00602707">
        <w:rPr>
          <w:sz w:val="24"/>
          <w:szCs w:val="24"/>
        </w:rPr>
        <w:t>ПОСТАНОВЛЕНИЕ</w:t>
      </w:r>
    </w:p>
    <w:p w:rsidR="00602707" w:rsidP="00602707">
      <w:pPr>
        <w:ind w:firstLine="567"/>
        <w:jc w:val="both"/>
        <w:rPr>
          <w:sz w:val="24"/>
          <w:szCs w:val="24"/>
        </w:rPr>
      </w:pPr>
      <w:r w:rsidRPr="00602707">
        <w:rPr>
          <w:sz w:val="24"/>
          <w:szCs w:val="24"/>
        </w:rPr>
        <w:t xml:space="preserve">город Покачи </w:t>
      </w:r>
      <w:r w:rsidRPr="00602707">
        <w:rPr>
          <w:sz w:val="24"/>
          <w:szCs w:val="24"/>
        </w:rPr>
        <w:tab/>
      </w:r>
      <w:r w:rsidRPr="00602707">
        <w:rPr>
          <w:sz w:val="24"/>
          <w:szCs w:val="24"/>
        </w:rPr>
        <w:tab/>
      </w:r>
      <w:r w:rsidRPr="00602707">
        <w:rPr>
          <w:sz w:val="24"/>
          <w:szCs w:val="24"/>
        </w:rPr>
        <w:tab/>
      </w:r>
      <w:r w:rsidRPr="00602707">
        <w:rPr>
          <w:sz w:val="24"/>
          <w:szCs w:val="24"/>
        </w:rPr>
        <w:tab/>
      </w:r>
      <w:r w:rsidRPr="00602707">
        <w:rPr>
          <w:sz w:val="24"/>
          <w:szCs w:val="24"/>
        </w:rPr>
        <w:tab/>
      </w:r>
      <w:r w:rsidRPr="00602707">
        <w:rPr>
          <w:sz w:val="24"/>
          <w:szCs w:val="24"/>
        </w:rPr>
        <w:tab/>
      </w:r>
      <w:r w:rsidRPr="00602707">
        <w:rPr>
          <w:sz w:val="24"/>
          <w:szCs w:val="24"/>
        </w:rPr>
        <w:tab/>
        <w:t xml:space="preserve">                </w:t>
      </w:r>
      <w:r>
        <w:rPr>
          <w:sz w:val="24"/>
          <w:szCs w:val="24"/>
        </w:rPr>
        <w:t xml:space="preserve">                   </w:t>
      </w:r>
      <w:r w:rsidRPr="00602707">
        <w:rPr>
          <w:sz w:val="24"/>
          <w:szCs w:val="24"/>
        </w:rPr>
        <w:t>20 мая 2026 года</w:t>
      </w:r>
    </w:p>
    <w:p w:rsidR="00602707" w:rsidRPr="00602707" w:rsidP="00602707">
      <w:pPr>
        <w:ind w:firstLine="567"/>
        <w:jc w:val="both"/>
        <w:rPr>
          <w:sz w:val="24"/>
          <w:szCs w:val="24"/>
        </w:rPr>
      </w:pPr>
    </w:p>
    <w:p w:rsidR="00602707" w:rsidRPr="00602707" w:rsidP="00602707">
      <w:pPr>
        <w:ind w:firstLine="567"/>
        <w:jc w:val="both"/>
        <w:rPr>
          <w:sz w:val="24"/>
          <w:szCs w:val="24"/>
        </w:rPr>
      </w:pPr>
      <w:r w:rsidRPr="00602707">
        <w:rPr>
          <w:sz w:val="24"/>
          <w:szCs w:val="24"/>
        </w:rPr>
        <w:t xml:space="preserve">Мировой судья судебного участка № 1 Нижневартовского судебного района Ханты-Мансийского автономного округа – Югры Агошко В.М., </w:t>
      </w:r>
    </w:p>
    <w:p w:rsidR="00602707" w:rsidRPr="00602707" w:rsidP="00602707">
      <w:pPr>
        <w:ind w:firstLine="567"/>
        <w:jc w:val="both"/>
        <w:rPr>
          <w:sz w:val="24"/>
          <w:szCs w:val="24"/>
        </w:rPr>
      </w:pPr>
      <w:r w:rsidRPr="00602707">
        <w:rPr>
          <w:sz w:val="24"/>
          <w:szCs w:val="24"/>
        </w:rPr>
        <w:t>с участием лица, в отношении которого ведется производство по делу об административном правонарушении Герман</w:t>
      </w:r>
      <w:r w:rsidR="00E83A51">
        <w:rPr>
          <w:sz w:val="24"/>
          <w:szCs w:val="24"/>
        </w:rPr>
        <w:t>а</w:t>
      </w:r>
      <w:r w:rsidRPr="00602707">
        <w:rPr>
          <w:sz w:val="24"/>
          <w:szCs w:val="24"/>
        </w:rPr>
        <w:t xml:space="preserve"> С.О.,</w:t>
      </w:r>
    </w:p>
    <w:p w:rsidR="00602707" w:rsidRPr="00602707" w:rsidP="00602707">
      <w:pPr>
        <w:ind w:firstLine="567"/>
        <w:jc w:val="both"/>
        <w:rPr>
          <w:sz w:val="24"/>
          <w:szCs w:val="24"/>
        </w:rPr>
      </w:pPr>
      <w:r w:rsidRPr="00602707">
        <w:rPr>
          <w:sz w:val="24"/>
          <w:szCs w:val="24"/>
        </w:rPr>
        <w:t>рассмотрев в открытом судебном заседании материалы дела об административном правонарушении в отношении:</w:t>
      </w:r>
    </w:p>
    <w:p w:rsidR="00602707" w:rsidRPr="00602707" w:rsidP="00602707">
      <w:pPr>
        <w:ind w:firstLine="567"/>
        <w:jc w:val="both"/>
        <w:rPr>
          <w:sz w:val="24"/>
          <w:szCs w:val="24"/>
        </w:rPr>
      </w:pPr>
      <w:r w:rsidRPr="00602707">
        <w:rPr>
          <w:sz w:val="24"/>
          <w:szCs w:val="24"/>
        </w:rPr>
        <w:t xml:space="preserve">Германа Сергея Олеговича, </w:t>
      </w:r>
      <w:r w:rsidR="00250EED">
        <w:rPr>
          <w:sz w:val="24"/>
          <w:szCs w:val="24"/>
        </w:rPr>
        <w:t>***</w:t>
      </w:r>
      <w:r w:rsidRPr="00602707">
        <w:rPr>
          <w:sz w:val="24"/>
          <w:szCs w:val="24"/>
        </w:rPr>
        <w:t xml:space="preserve"> года рождения, уроженца </w:t>
      </w:r>
      <w:r w:rsidR="00250EED">
        <w:rPr>
          <w:sz w:val="24"/>
          <w:szCs w:val="24"/>
        </w:rPr>
        <w:t>***</w:t>
      </w:r>
      <w:r w:rsidRPr="00602707">
        <w:rPr>
          <w:sz w:val="24"/>
          <w:szCs w:val="24"/>
        </w:rPr>
        <w:t xml:space="preserve">, гражданина РФ, не работающего, зарегистрированного по адресу: </w:t>
      </w:r>
      <w:r w:rsidR="00250EED">
        <w:rPr>
          <w:sz w:val="24"/>
          <w:szCs w:val="24"/>
        </w:rPr>
        <w:t>***</w:t>
      </w:r>
      <w:r w:rsidRPr="00602707">
        <w:rPr>
          <w:sz w:val="24"/>
          <w:szCs w:val="24"/>
        </w:rPr>
        <w:t xml:space="preserve">, и фактически проживающего по адресу: </w:t>
      </w:r>
      <w:r w:rsidR="00250EED">
        <w:rPr>
          <w:sz w:val="24"/>
          <w:szCs w:val="24"/>
        </w:rPr>
        <w:t>***</w:t>
      </w:r>
      <w:r w:rsidRPr="00602707">
        <w:rPr>
          <w:sz w:val="24"/>
          <w:szCs w:val="24"/>
        </w:rPr>
        <w:t xml:space="preserve">, паспорт серии </w:t>
      </w:r>
      <w:r w:rsidR="00250EED">
        <w:rPr>
          <w:sz w:val="24"/>
          <w:szCs w:val="24"/>
        </w:rPr>
        <w:t>***</w:t>
      </w:r>
      <w:r w:rsidRPr="00602707">
        <w:rPr>
          <w:sz w:val="24"/>
          <w:szCs w:val="24"/>
        </w:rPr>
        <w:t xml:space="preserve"> № </w:t>
      </w:r>
      <w:r w:rsidR="00250EED">
        <w:rPr>
          <w:sz w:val="24"/>
          <w:szCs w:val="24"/>
        </w:rPr>
        <w:t>***</w:t>
      </w:r>
      <w:r w:rsidRPr="00602707">
        <w:rPr>
          <w:sz w:val="24"/>
          <w:szCs w:val="24"/>
        </w:rPr>
        <w:t xml:space="preserve">, выдан </w:t>
      </w:r>
      <w:r w:rsidR="00250EED">
        <w:rPr>
          <w:sz w:val="24"/>
          <w:szCs w:val="24"/>
        </w:rPr>
        <w:t>***</w:t>
      </w:r>
      <w:r w:rsidRPr="00602707">
        <w:rPr>
          <w:sz w:val="24"/>
          <w:szCs w:val="24"/>
        </w:rPr>
        <w:t>,</w:t>
      </w:r>
    </w:p>
    <w:p w:rsidR="00602707" w:rsidRPr="00602707" w:rsidP="00602707">
      <w:pPr>
        <w:ind w:firstLine="567"/>
        <w:jc w:val="both"/>
        <w:rPr>
          <w:sz w:val="24"/>
          <w:szCs w:val="24"/>
        </w:rPr>
      </w:pPr>
      <w:r w:rsidRPr="00602707">
        <w:rPr>
          <w:sz w:val="24"/>
          <w:szCs w:val="24"/>
        </w:rPr>
        <w:t>в совершении административного правонарушения, предусмотренного ч. 1 ст.20.25 Кодекса Российской Федерации об административных правонарушениях,</w:t>
      </w:r>
    </w:p>
    <w:p w:rsidR="00602707" w:rsidRPr="00602707" w:rsidP="00602707">
      <w:pPr>
        <w:shd w:val="clear" w:color="auto" w:fill="FFFFFF"/>
        <w:spacing w:line="274" w:lineRule="exact"/>
        <w:ind w:left="5" w:firstLine="567"/>
        <w:rPr>
          <w:sz w:val="24"/>
          <w:szCs w:val="24"/>
        </w:rPr>
      </w:pPr>
      <w:r w:rsidRPr="00602707">
        <w:rPr>
          <w:sz w:val="24"/>
          <w:szCs w:val="24"/>
        </w:rPr>
        <w:t xml:space="preserve">                                                                  </w:t>
      </w:r>
    </w:p>
    <w:p w:rsidR="00602707" w:rsidRPr="00602707" w:rsidP="00602707">
      <w:pPr>
        <w:shd w:val="clear" w:color="auto" w:fill="FFFFFF"/>
        <w:spacing w:line="274" w:lineRule="exact"/>
        <w:ind w:left="5" w:firstLine="567"/>
        <w:jc w:val="center"/>
        <w:rPr>
          <w:sz w:val="24"/>
          <w:szCs w:val="24"/>
        </w:rPr>
      </w:pPr>
      <w:r w:rsidRPr="00602707">
        <w:rPr>
          <w:sz w:val="24"/>
          <w:szCs w:val="24"/>
        </w:rPr>
        <w:t>УСТАНОВИЛ:</w:t>
      </w:r>
    </w:p>
    <w:p w:rsidR="00602707" w:rsidRPr="00602707" w:rsidP="00602707">
      <w:pPr>
        <w:shd w:val="clear" w:color="auto" w:fill="FFFFFF"/>
        <w:spacing w:line="274" w:lineRule="exact"/>
        <w:ind w:left="5" w:firstLine="567"/>
        <w:jc w:val="center"/>
        <w:rPr>
          <w:sz w:val="24"/>
          <w:szCs w:val="24"/>
        </w:rPr>
      </w:pPr>
    </w:p>
    <w:p w:rsidR="00602707" w:rsidRPr="00602707" w:rsidP="00602707">
      <w:pPr>
        <w:pStyle w:val="21"/>
        <w:ind w:firstLine="567"/>
        <w:rPr>
          <w:szCs w:val="24"/>
        </w:rPr>
      </w:pPr>
      <w:r w:rsidRPr="00602707">
        <w:rPr>
          <w:szCs w:val="24"/>
        </w:rPr>
        <w:t>Герман С.О. уклонился от исполнения административного наказания в виде административного штрафа, при следующих обстоятельствах.</w:t>
      </w:r>
    </w:p>
    <w:p w:rsidR="00602707" w:rsidRPr="00602707" w:rsidP="00602707">
      <w:pPr>
        <w:pStyle w:val="NormalWeb"/>
        <w:tabs>
          <w:tab w:val="left" w:pos="2625"/>
        </w:tabs>
        <w:spacing w:before="0" w:beforeAutospacing="0" w:after="0" w:afterAutospacing="0" w:line="288" w:lineRule="atLeast"/>
        <w:ind w:firstLine="567"/>
        <w:jc w:val="both"/>
      </w:pPr>
      <w:r w:rsidRPr="00602707">
        <w:t xml:space="preserve">Герман С.О. 26.02.2026 года в 00 час. 01 мин. по адресу: </w:t>
      </w:r>
      <w:r w:rsidR="00250EED">
        <w:t>***</w:t>
      </w:r>
      <w:r w:rsidRPr="00602707">
        <w:t>, не оплатил штраф по постановлению мирового судьи судебного участка № 1 Нижневартовского судебного района по ХМАО-Югре № 5-759-2301/2025 от 09.12.2025 за совершение административного правонарушения, предусмотренного частью 1 статьей 20.25 Кодекса Российской Федерации об административных правонарушениях, в размере 2 000 рублей, срок оплаты которого истек 25.02.2026.</w:t>
      </w:r>
      <w:r w:rsidRPr="00602707">
        <w:tab/>
      </w:r>
    </w:p>
    <w:p w:rsidR="00602707" w:rsidRPr="00602707" w:rsidP="00602707">
      <w:pPr>
        <w:pStyle w:val="NormalWeb"/>
        <w:spacing w:before="0" w:beforeAutospacing="0" w:after="0" w:afterAutospacing="0" w:line="288" w:lineRule="atLeast"/>
        <w:ind w:firstLine="567"/>
        <w:jc w:val="both"/>
      </w:pPr>
      <w:r w:rsidRPr="00602707">
        <w:t xml:space="preserve">В установленный срок административный штраф, назначенный постановлением должностного лица, уплачен не был, что послужило основанием для привлечения Германа С.О. к административной ответственности по части 1 статьи 20.25 Кодекса Российской Федерации об административных правонарушениях. </w:t>
      </w:r>
    </w:p>
    <w:p w:rsidR="00602707" w:rsidRPr="00602707" w:rsidP="00602707">
      <w:pPr>
        <w:pStyle w:val="NormalWeb"/>
        <w:spacing w:before="0" w:beforeAutospacing="0" w:after="0" w:afterAutospacing="0"/>
        <w:ind w:firstLine="567"/>
        <w:jc w:val="both"/>
      </w:pPr>
      <w:r w:rsidRPr="00602707">
        <w:t>Герман С.О. при рассмотрении дела вину в совершении административного правонарушения признал, в содеянном раскаялся, пояснил, что не было денег для уплаты штрафа.</w:t>
      </w:r>
    </w:p>
    <w:p w:rsidR="00602707" w:rsidRPr="00602707" w:rsidP="00602707">
      <w:pPr>
        <w:pStyle w:val="NormalWeb"/>
        <w:spacing w:before="0" w:beforeAutospacing="0" w:after="0" w:afterAutospacing="0"/>
        <w:ind w:firstLine="567"/>
        <w:jc w:val="both"/>
      </w:pPr>
      <w:r w:rsidRPr="00602707">
        <w:t>Мировой судья, выслушав пояснения лица, привлекаемого к административной ответственности, изучив материалы дела об административном правонарушении, приходит к следующему</w:t>
      </w:r>
    </w:p>
    <w:p w:rsidR="00602707" w:rsidRPr="00602707" w:rsidP="00602707">
      <w:pPr>
        <w:pStyle w:val="21"/>
        <w:ind w:firstLine="567"/>
        <w:rPr>
          <w:szCs w:val="24"/>
        </w:rPr>
      </w:pPr>
      <w:r w:rsidRPr="00602707">
        <w:rPr>
          <w:szCs w:val="24"/>
        </w:rPr>
        <w:t>Частью 1 статьи 20.25 Кодекса Российской Федерации об административных правонарушениях предусмотрена ответственность за неуплату административного штрафа,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02707" w:rsidRPr="00602707" w:rsidP="00602707">
      <w:pPr>
        <w:pStyle w:val="NormalWeb"/>
        <w:spacing w:before="0" w:beforeAutospacing="0" w:after="0" w:afterAutospacing="0"/>
        <w:ind w:firstLine="567"/>
        <w:jc w:val="both"/>
      </w:pPr>
      <w:r w:rsidRPr="00602707">
        <w:t>Согласно части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данной статьи, либо со дня истечения срока отсрочки или срока рассрочки, предусмотренных статьей 31.5 названного Кодекса.</w:t>
      </w:r>
    </w:p>
    <w:p w:rsidR="00602707" w:rsidRPr="00602707" w:rsidP="00602707">
      <w:pPr>
        <w:pStyle w:val="NormalWeb"/>
        <w:spacing w:before="0" w:beforeAutospacing="0" w:after="0" w:afterAutospacing="0"/>
        <w:ind w:firstLine="567"/>
        <w:jc w:val="both"/>
      </w:pPr>
      <w:r w:rsidRPr="00602707">
        <w:t>Из материалов дела усматривается, что постановлением постановлению мирового судьи судебного участка № 1 Нижневартовского судебного района по ХМАО-Югре № 5-759-2301/2025 от 09.12.2025 Герман С.О. был привлечен к административной ответственности, предусмотренной частью 1 статьи 20.25 Кодекса Российской Федерации об административных правонарушениях, с назначением административного наказания в виде административного штрафа в размере 2 000 рублей.</w:t>
      </w:r>
    </w:p>
    <w:p w:rsidR="00602707" w:rsidRPr="00602707" w:rsidP="00602707">
      <w:pPr>
        <w:pStyle w:val="NormalWeb"/>
        <w:spacing w:before="0" w:beforeAutospacing="0" w:after="0" w:afterAutospacing="0"/>
        <w:ind w:firstLine="567"/>
        <w:jc w:val="both"/>
      </w:pPr>
      <w:r w:rsidRPr="00602707">
        <w:t>Копия указанного постановления вручена Герману С.О. 09.12.2025.</w:t>
      </w:r>
    </w:p>
    <w:p w:rsidR="00602707" w:rsidRPr="00602707" w:rsidP="00602707">
      <w:pPr>
        <w:pStyle w:val="NormalWeb"/>
        <w:spacing w:before="0" w:beforeAutospacing="0" w:after="0" w:afterAutospacing="0"/>
        <w:ind w:firstLine="567"/>
        <w:jc w:val="both"/>
      </w:pPr>
      <w:r w:rsidRPr="00602707">
        <w:t xml:space="preserve">Постановление должностного лица вступило в законную силу 27.12.2025, однако в шестидесятидневный срок, установленный частью 1 статьи 32.2 Кодекса Российской Федерации об административных правонарушениях, административный штраф Германом С.О. уплачен не был. </w:t>
      </w:r>
    </w:p>
    <w:p w:rsidR="00602707" w:rsidRPr="00602707" w:rsidP="00602707">
      <w:pPr>
        <w:ind w:firstLine="567"/>
        <w:jc w:val="both"/>
        <w:rPr>
          <w:sz w:val="24"/>
          <w:szCs w:val="24"/>
        </w:rPr>
      </w:pPr>
      <w:r w:rsidRPr="00602707">
        <w:rPr>
          <w:sz w:val="24"/>
          <w:szCs w:val="24"/>
          <w:lang w:eastAsia="ar-SA"/>
        </w:rPr>
        <w:t>Обстоятельства совершенного Германом С.О. правонарушения подтверждены материалами дела, в том числе:</w:t>
      </w:r>
      <w:r w:rsidRPr="00602707">
        <w:rPr>
          <w:sz w:val="24"/>
          <w:szCs w:val="24"/>
        </w:rPr>
        <w:t xml:space="preserve"> </w:t>
      </w:r>
    </w:p>
    <w:p w:rsidR="00602707" w:rsidRPr="00602707" w:rsidP="00602707">
      <w:pPr>
        <w:pStyle w:val="BodyText"/>
        <w:ind w:firstLine="567"/>
        <w:jc w:val="both"/>
        <w:rPr>
          <w:sz w:val="24"/>
          <w:szCs w:val="24"/>
        </w:rPr>
      </w:pPr>
      <w:r w:rsidRPr="00602707">
        <w:rPr>
          <w:sz w:val="24"/>
          <w:szCs w:val="24"/>
          <w:lang w:val="ru-RU"/>
        </w:rPr>
        <w:t xml:space="preserve">- </w:t>
      </w:r>
      <w:r w:rsidRPr="00602707">
        <w:rPr>
          <w:sz w:val="24"/>
          <w:szCs w:val="24"/>
        </w:rPr>
        <w:t>протокол</w:t>
      </w:r>
      <w:r w:rsidRPr="00602707">
        <w:rPr>
          <w:sz w:val="24"/>
          <w:szCs w:val="24"/>
          <w:lang w:val="ru-RU"/>
        </w:rPr>
        <w:t>ом</w:t>
      </w:r>
      <w:r w:rsidRPr="00602707">
        <w:rPr>
          <w:sz w:val="24"/>
          <w:szCs w:val="24"/>
        </w:rPr>
        <w:t xml:space="preserve"> об административном правонарушении </w:t>
      </w:r>
      <w:r w:rsidRPr="00602707">
        <w:rPr>
          <w:sz w:val="24"/>
          <w:szCs w:val="24"/>
          <w:lang w:val="ru-RU"/>
        </w:rPr>
        <w:t xml:space="preserve">№ 45/26/86013-АП </w:t>
      </w:r>
      <w:r w:rsidRPr="00602707">
        <w:rPr>
          <w:sz w:val="24"/>
          <w:szCs w:val="24"/>
        </w:rPr>
        <w:t xml:space="preserve">от </w:t>
      </w:r>
      <w:r w:rsidRPr="00602707">
        <w:rPr>
          <w:sz w:val="24"/>
          <w:szCs w:val="24"/>
          <w:lang w:val="ru-RU"/>
        </w:rPr>
        <w:t>20.05.2026</w:t>
      </w:r>
      <w:r w:rsidRPr="00602707">
        <w:rPr>
          <w:sz w:val="24"/>
          <w:szCs w:val="24"/>
        </w:rPr>
        <w:t xml:space="preserve">, с изложенным в нём существом правонарушения, с которым Герман С.О. был ознакомлен, </w:t>
      </w:r>
      <w:r w:rsidRPr="00602707">
        <w:rPr>
          <w:sz w:val="24"/>
          <w:szCs w:val="24"/>
          <w:lang w:val="ru-RU"/>
        </w:rPr>
        <w:t>копию протокола получил</w:t>
      </w:r>
      <w:r w:rsidRPr="00602707">
        <w:rPr>
          <w:sz w:val="24"/>
          <w:szCs w:val="24"/>
        </w:rPr>
        <w:t>;</w:t>
      </w:r>
    </w:p>
    <w:p w:rsidR="00602707" w:rsidRPr="00602707" w:rsidP="00602707">
      <w:pPr>
        <w:ind w:firstLine="567"/>
        <w:jc w:val="both"/>
        <w:rPr>
          <w:sz w:val="24"/>
          <w:szCs w:val="24"/>
        </w:rPr>
      </w:pPr>
      <w:r w:rsidRPr="00602707">
        <w:rPr>
          <w:sz w:val="24"/>
          <w:szCs w:val="24"/>
        </w:rPr>
        <w:t>- копией постановления мирового судьи судебного участка № 1 Нижневартовского судебного района по ХМАО-Югре № 5-759-2301/2025 от 09.12.2025;</w:t>
      </w:r>
    </w:p>
    <w:p w:rsidR="00602707" w:rsidRPr="00602707" w:rsidP="00602707">
      <w:pPr>
        <w:ind w:firstLine="567"/>
        <w:jc w:val="both"/>
        <w:rPr>
          <w:sz w:val="24"/>
          <w:szCs w:val="24"/>
        </w:rPr>
      </w:pPr>
      <w:r w:rsidRPr="00602707">
        <w:rPr>
          <w:sz w:val="24"/>
          <w:szCs w:val="24"/>
        </w:rPr>
        <w:t>- копией паспорта на имя Германа С.О.;</w:t>
      </w:r>
    </w:p>
    <w:p w:rsidR="00602707" w:rsidRPr="00602707" w:rsidP="00602707">
      <w:pPr>
        <w:ind w:firstLine="567"/>
        <w:jc w:val="both"/>
        <w:rPr>
          <w:sz w:val="24"/>
          <w:szCs w:val="24"/>
        </w:rPr>
      </w:pPr>
      <w:r w:rsidRPr="00602707">
        <w:rPr>
          <w:sz w:val="24"/>
          <w:szCs w:val="24"/>
        </w:rPr>
        <w:t>- сводки информации на лицо, согласно которой в течение года Герман С.О. привлекался к административной ответственности.</w:t>
      </w:r>
    </w:p>
    <w:p w:rsidR="00602707" w:rsidRPr="00602707" w:rsidP="00602707">
      <w:pPr>
        <w:pStyle w:val="NormalWeb"/>
        <w:spacing w:before="0" w:beforeAutospacing="0" w:after="0" w:afterAutospacing="0"/>
        <w:ind w:firstLine="567"/>
        <w:jc w:val="both"/>
      </w:pPr>
      <w:r w:rsidRPr="00602707">
        <w:t>Приведенные обстоятельства подтверждены собранными по делу доказательствами, являются относимыми, допустимыми, достоверными и достаточными в соответствии со статьей 26.11 Кодекса Российской Федерации об административных правонарушениях.</w:t>
      </w:r>
    </w:p>
    <w:p w:rsidR="00602707" w:rsidRPr="00602707" w:rsidP="00602707">
      <w:pPr>
        <w:pStyle w:val="NormalWeb"/>
        <w:spacing w:before="0" w:beforeAutospacing="0" w:after="0" w:afterAutospacing="0" w:line="288" w:lineRule="atLeast"/>
        <w:ind w:firstLine="567"/>
        <w:jc w:val="both"/>
      </w:pPr>
      <w:r w:rsidRPr="00602707">
        <w:t>Сведений о предоставлении отсрочки (рассрочки) исполнения постановления о назначении административного наказания материалы дела не содержат.</w:t>
      </w:r>
    </w:p>
    <w:p w:rsidR="00602707" w:rsidRPr="00602707" w:rsidP="00602707">
      <w:pPr>
        <w:pStyle w:val="BodyText"/>
        <w:ind w:firstLine="567"/>
        <w:jc w:val="both"/>
        <w:rPr>
          <w:sz w:val="24"/>
          <w:szCs w:val="24"/>
        </w:rPr>
      </w:pPr>
      <w:r w:rsidRPr="00602707">
        <w:rPr>
          <w:sz w:val="24"/>
          <w:szCs w:val="24"/>
          <w:lang w:val="ru-RU"/>
        </w:rPr>
        <w:t xml:space="preserve"> М</w:t>
      </w:r>
      <w:r w:rsidRPr="00602707">
        <w:rPr>
          <w:sz w:val="24"/>
          <w:szCs w:val="24"/>
        </w:rPr>
        <w:t>ировой</w:t>
      </w:r>
      <w:r w:rsidRPr="00602707">
        <w:rPr>
          <w:sz w:val="24"/>
          <w:szCs w:val="24"/>
        </w:rPr>
        <w:t xml:space="preserve"> судья приходит к выводу, об установлении факта совершения Герман</w:t>
      </w:r>
      <w:r w:rsidRPr="00602707">
        <w:rPr>
          <w:sz w:val="24"/>
          <w:szCs w:val="24"/>
          <w:lang w:val="ru-RU"/>
        </w:rPr>
        <w:t>ом</w:t>
      </w:r>
      <w:r w:rsidRPr="00602707">
        <w:rPr>
          <w:sz w:val="24"/>
          <w:szCs w:val="24"/>
        </w:rPr>
        <w:t xml:space="preserve"> С.О.</w:t>
      </w:r>
      <w:r w:rsidRPr="00602707">
        <w:rPr>
          <w:sz w:val="24"/>
          <w:szCs w:val="24"/>
          <w:lang w:val="ru-RU"/>
        </w:rPr>
        <w:t xml:space="preserve"> </w:t>
      </w:r>
      <w:r w:rsidRPr="00602707">
        <w:rPr>
          <w:sz w:val="24"/>
          <w:szCs w:val="24"/>
        </w:rPr>
        <w:t xml:space="preserve">административного правонарушения, предусмотренного частью 1 статьи 20.25 Кодекса РФ об административных правонарушениях - неуплата административного штрафа в срок, установленный </w:t>
      </w:r>
      <w:r w:rsidRPr="00602707">
        <w:rPr>
          <w:sz w:val="24"/>
          <w:szCs w:val="24"/>
          <w:lang w:val="ru-RU"/>
        </w:rPr>
        <w:t xml:space="preserve">32.2 </w:t>
      </w:r>
      <w:r w:rsidRPr="00602707">
        <w:rPr>
          <w:sz w:val="24"/>
          <w:szCs w:val="24"/>
        </w:rPr>
        <w:t xml:space="preserve">КоАП РФ. </w:t>
      </w:r>
    </w:p>
    <w:p w:rsidR="00602707" w:rsidRPr="00602707" w:rsidP="00602707">
      <w:pPr>
        <w:pStyle w:val="BodyText"/>
        <w:ind w:firstLine="567"/>
        <w:jc w:val="both"/>
        <w:rPr>
          <w:sz w:val="24"/>
          <w:szCs w:val="24"/>
        </w:rPr>
      </w:pPr>
      <w:r w:rsidRPr="00602707">
        <w:rPr>
          <w:sz w:val="24"/>
          <w:szCs w:val="24"/>
        </w:rPr>
        <w:t>Вина Германа С.О.</w:t>
      </w:r>
      <w:r w:rsidRPr="00602707">
        <w:rPr>
          <w:sz w:val="24"/>
          <w:szCs w:val="24"/>
          <w:lang w:val="ru-RU"/>
        </w:rPr>
        <w:t xml:space="preserve"> </w:t>
      </w:r>
      <w:r w:rsidRPr="00602707">
        <w:rPr>
          <w:sz w:val="24"/>
          <w:szCs w:val="24"/>
        </w:rPr>
        <w:t>нашла своё подтверждение в судебном заседании, е</w:t>
      </w:r>
      <w:r w:rsidRPr="00602707">
        <w:rPr>
          <w:sz w:val="24"/>
          <w:szCs w:val="24"/>
          <w:lang w:val="ru-RU"/>
        </w:rPr>
        <w:t>го</w:t>
      </w:r>
      <w:r w:rsidRPr="00602707">
        <w:rPr>
          <w:sz w:val="24"/>
          <w:szCs w:val="24"/>
        </w:rPr>
        <w:t xml:space="preserve"> действия  правильно квалифицированы должностным лицом, уполномоченным составлять протоколы об административных правонарушениях по части 1 статьи 20.25 КоАП РФ. </w:t>
      </w:r>
    </w:p>
    <w:p w:rsidR="00602707" w:rsidRPr="00602707" w:rsidP="00602707">
      <w:pPr>
        <w:ind w:firstLine="567"/>
        <w:jc w:val="both"/>
        <w:rPr>
          <w:sz w:val="24"/>
          <w:szCs w:val="24"/>
        </w:rPr>
      </w:pPr>
      <w:r w:rsidRPr="00602707">
        <w:rPr>
          <w:sz w:val="24"/>
          <w:szCs w:val="24"/>
        </w:rPr>
        <w:t>При назначении административного наказания мировой судья учитывает характер совершенного Германом С.О. административного правонарушения, личность виновного, его материальное положение.</w:t>
      </w:r>
    </w:p>
    <w:p w:rsidR="00602707" w:rsidRPr="00602707" w:rsidP="00602707">
      <w:pPr>
        <w:ind w:firstLine="567"/>
        <w:jc w:val="both"/>
        <w:rPr>
          <w:sz w:val="24"/>
          <w:szCs w:val="24"/>
        </w:rPr>
      </w:pPr>
      <w:r w:rsidRPr="00602707">
        <w:rPr>
          <w:sz w:val="24"/>
          <w:szCs w:val="24"/>
        </w:rPr>
        <w:t>Обстоятельством, смягчающим Герману С.О. административную ответственность, в соответствии со ст.4.2 КоАП РФ, мировой судья учитывает признание им своей вины, раскаянье.</w:t>
      </w:r>
    </w:p>
    <w:p w:rsidR="00602707" w:rsidRPr="00602707" w:rsidP="00602707">
      <w:pPr>
        <w:ind w:firstLine="567"/>
        <w:jc w:val="both"/>
        <w:rPr>
          <w:sz w:val="24"/>
          <w:szCs w:val="24"/>
        </w:rPr>
      </w:pPr>
      <w:r w:rsidRPr="00602707">
        <w:rPr>
          <w:sz w:val="24"/>
          <w:szCs w:val="24"/>
        </w:rPr>
        <w:t>Обстоятельств, отягчающих Герману С.О. наказание по правилам ст.4.3 КоАП РФ не установлено.</w:t>
      </w:r>
    </w:p>
    <w:p w:rsidR="00602707" w:rsidRPr="00602707" w:rsidP="00602707">
      <w:pPr>
        <w:ind w:firstLine="567"/>
        <w:jc w:val="both"/>
        <w:rPr>
          <w:sz w:val="24"/>
          <w:szCs w:val="24"/>
        </w:rPr>
      </w:pPr>
      <w:r w:rsidRPr="00602707">
        <w:rPr>
          <w:sz w:val="24"/>
          <w:szCs w:val="24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602707" w:rsidRPr="00602707" w:rsidP="00602707">
      <w:pPr>
        <w:pStyle w:val="BodyText2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602707">
        <w:rPr>
          <w:sz w:val="24"/>
          <w:szCs w:val="24"/>
          <w:lang w:val="ru-RU"/>
        </w:rPr>
        <w:t xml:space="preserve">Учитывая характер совершенного административного правонарушения, данные о личности виновного, его имущественное положение, возраст, наличие смягчающего административную ответственность обстоятельства и отсутствие отягчающих административную ответственность обстоятельств, а также то, что, в соответствии со ст.3.1 Кодекса РФ об административных правонарушениях, наказание должно иметь своей целью предупреждение совершения новых правонарушений как самим правонарушителем, так и другими лицами, мировой судья приходит к выводу о назначении Герману С.О. административного наказания в виде обязательных работ. </w:t>
      </w:r>
    </w:p>
    <w:p w:rsidR="00602707" w:rsidRPr="00602707" w:rsidP="00602707">
      <w:pPr>
        <w:pStyle w:val="BodyText2"/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602707">
        <w:rPr>
          <w:sz w:val="24"/>
          <w:szCs w:val="24"/>
          <w:lang w:val="ru-RU"/>
        </w:rPr>
        <w:t xml:space="preserve">Обстоятельства, препятствующие назначению наказания в виде обязательных работ, предусмотренные ч.3 ст.3.13 Кодекса РФ об административных правонарушениях, в судебном заседании не установлены. </w:t>
      </w:r>
    </w:p>
    <w:p w:rsidR="00602707" w:rsidRPr="00602707" w:rsidP="00602707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602707">
        <w:rPr>
          <w:sz w:val="24"/>
          <w:szCs w:val="24"/>
          <w:lang w:val="ru-RU"/>
        </w:rPr>
        <w:t>На основании изложенного и руководствуясь ст.ст. 29.10, 30.3 Кодекса Российской Федерации об административных правонарушениях, мировой судья</w:t>
      </w:r>
      <w:r w:rsidRPr="00602707">
        <w:rPr>
          <w:sz w:val="24"/>
          <w:szCs w:val="24"/>
        </w:rPr>
        <w:t xml:space="preserve">                            </w:t>
      </w:r>
    </w:p>
    <w:p w:rsidR="00602707" w:rsidRPr="00602707" w:rsidP="00602707">
      <w:pPr>
        <w:pStyle w:val="BodyText"/>
        <w:ind w:firstLine="567"/>
        <w:jc w:val="center"/>
        <w:rPr>
          <w:sz w:val="24"/>
          <w:szCs w:val="24"/>
        </w:rPr>
      </w:pPr>
    </w:p>
    <w:p w:rsidR="00602707" w:rsidRPr="00602707" w:rsidP="00602707">
      <w:pPr>
        <w:pStyle w:val="BodyText"/>
        <w:ind w:firstLine="567"/>
        <w:jc w:val="center"/>
        <w:rPr>
          <w:sz w:val="24"/>
          <w:szCs w:val="24"/>
        </w:rPr>
      </w:pPr>
      <w:r w:rsidRPr="00602707">
        <w:rPr>
          <w:sz w:val="24"/>
          <w:szCs w:val="24"/>
        </w:rPr>
        <w:t>ПОСТАНОВИЛ:</w:t>
      </w:r>
    </w:p>
    <w:p w:rsidR="00602707" w:rsidRPr="00602707" w:rsidP="00602707">
      <w:pPr>
        <w:pStyle w:val="BodyText"/>
        <w:ind w:firstLine="567"/>
        <w:jc w:val="center"/>
        <w:rPr>
          <w:sz w:val="24"/>
          <w:szCs w:val="24"/>
        </w:rPr>
      </w:pPr>
    </w:p>
    <w:p w:rsidR="00602707" w:rsidRPr="00602707" w:rsidP="00602707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602707">
        <w:rPr>
          <w:rFonts w:eastAsia="Calibri"/>
          <w:sz w:val="24"/>
          <w:szCs w:val="24"/>
          <w:lang w:eastAsia="en-US"/>
        </w:rPr>
        <w:t xml:space="preserve">признать Германа Сергея Олеговича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административное наказание в виде обязательных работ на срок 20 (двадцать) часов. </w:t>
      </w:r>
    </w:p>
    <w:p w:rsidR="00602707" w:rsidRPr="00602707" w:rsidP="00602707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602707">
        <w:rPr>
          <w:rFonts w:eastAsia="Calibri"/>
          <w:sz w:val="24"/>
          <w:szCs w:val="24"/>
          <w:lang w:eastAsia="en-US"/>
        </w:rPr>
        <w:t>Разъяснить, что в соответствии с п.12  ст.32.13 Кодекса РФ об административных правонарушениях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настоящего Кодекса.</w:t>
      </w:r>
    </w:p>
    <w:p w:rsidR="00602707" w:rsidRPr="00602707" w:rsidP="00602707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602707">
        <w:rPr>
          <w:rFonts w:eastAsia="Calibri"/>
          <w:sz w:val="24"/>
          <w:szCs w:val="24"/>
          <w:lang w:eastAsia="en-US"/>
        </w:rPr>
        <w:t>Постановление судьи о назначении обязательных работ исполняется судебным приставом-исполнителем.</w:t>
      </w:r>
    </w:p>
    <w:p w:rsidR="00602707" w:rsidRPr="00602707" w:rsidP="00602707">
      <w:pPr>
        <w:ind w:firstLine="567"/>
        <w:jc w:val="both"/>
        <w:rPr>
          <w:sz w:val="24"/>
          <w:szCs w:val="24"/>
        </w:rPr>
      </w:pPr>
      <w:r w:rsidRPr="00602707">
        <w:rPr>
          <w:rFonts w:eastAsia="Calibri"/>
          <w:sz w:val="24"/>
          <w:szCs w:val="24"/>
          <w:lang w:eastAsia="en-US"/>
        </w:rPr>
        <w:t>Постановление может быть обжаловано в Нижневартовский районный суд Ханты-Мансийского автономного округа - Югры, в течение десяти дней со дня вручения или получения копии постановления через мирового судью судебного участка № 1 Нижневартовского судебного района Ханты-Мансийского автономного округа - Югры.</w:t>
      </w:r>
    </w:p>
    <w:p w:rsidR="00843A43" w:rsidP="00843A43">
      <w:pPr>
        <w:widowControl w:val="0"/>
        <w:snapToGrid w:val="0"/>
        <w:ind w:right="-1" w:firstLine="567"/>
        <w:rPr>
          <w:sz w:val="24"/>
          <w:szCs w:val="24"/>
        </w:rPr>
      </w:pPr>
    </w:p>
    <w:p w:rsidR="00602707" w:rsidRPr="001B0907" w:rsidP="00843A43">
      <w:pPr>
        <w:widowControl w:val="0"/>
        <w:snapToGrid w:val="0"/>
        <w:ind w:right="-1" w:firstLine="567"/>
        <w:rPr>
          <w:sz w:val="24"/>
          <w:szCs w:val="24"/>
        </w:rPr>
      </w:pPr>
    </w:p>
    <w:p w:rsidR="001B0907" w:rsidRPr="001B0907" w:rsidP="001B0907">
      <w:pPr>
        <w:ind w:firstLine="567"/>
        <w:jc w:val="both"/>
        <w:rPr>
          <w:sz w:val="24"/>
          <w:szCs w:val="24"/>
        </w:rPr>
      </w:pPr>
      <w:r w:rsidRPr="001B0907">
        <w:rPr>
          <w:sz w:val="24"/>
          <w:szCs w:val="24"/>
        </w:rPr>
        <w:t xml:space="preserve">Мировой судья      </w:t>
      </w:r>
      <w:r w:rsidRPr="001B0907">
        <w:rPr>
          <w:sz w:val="24"/>
          <w:szCs w:val="24"/>
        </w:rPr>
        <w:tab/>
      </w:r>
      <w:r w:rsidRPr="001B0907">
        <w:rPr>
          <w:sz w:val="24"/>
          <w:szCs w:val="24"/>
        </w:rPr>
        <w:tab/>
      </w:r>
      <w:r w:rsidRPr="001B0907">
        <w:rPr>
          <w:sz w:val="24"/>
          <w:szCs w:val="24"/>
        </w:rPr>
        <w:tab/>
      </w:r>
      <w:r w:rsidRPr="001B0907">
        <w:rPr>
          <w:sz w:val="24"/>
          <w:szCs w:val="24"/>
        </w:rPr>
        <w:tab/>
        <w:t>подпись</w:t>
      </w:r>
      <w:r w:rsidRPr="001B0907">
        <w:rPr>
          <w:sz w:val="24"/>
          <w:szCs w:val="24"/>
        </w:rPr>
        <w:tab/>
      </w:r>
      <w:r w:rsidRPr="001B0907">
        <w:rPr>
          <w:sz w:val="24"/>
          <w:szCs w:val="24"/>
        </w:rPr>
        <w:tab/>
      </w:r>
      <w:r w:rsidRPr="001B0907">
        <w:rPr>
          <w:sz w:val="24"/>
          <w:szCs w:val="24"/>
        </w:rPr>
        <w:tab/>
        <w:t xml:space="preserve">                В.М. Агошко</w:t>
      </w:r>
    </w:p>
    <w:p w:rsidR="001B0907" w:rsidRPr="001B0907" w:rsidP="001B0907">
      <w:pPr>
        <w:ind w:firstLine="567"/>
        <w:jc w:val="both"/>
        <w:rPr>
          <w:sz w:val="24"/>
          <w:szCs w:val="24"/>
        </w:rPr>
      </w:pPr>
    </w:p>
    <w:p w:rsidR="001B0907" w:rsidRPr="001B0907" w:rsidP="001B0907">
      <w:pPr>
        <w:ind w:firstLine="567"/>
        <w:jc w:val="both"/>
        <w:rPr>
          <w:sz w:val="24"/>
          <w:szCs w:val="24"/>
        </w:rPr>
      </w:pPr>
    </w:p>
    <w:p w:rsidR="001B0907" w:rsidRPr="001B0907" w:rsidP="001B0907">
      <w:pPr>
        <w:ind w:firstLine="567"/>
        <w:jc w:val="both"/>
        <w:rPr>
          <w:sz w:val="24"/>
          <w:szCs w:val="24"/>
        </w:rPr>
      </w:pPr>
    </w:p>
    <w:p w:rsidR="001B0907" w:rsidRPr="001B0907" w:rsidP="001B0907">
      <w:pPr>
        <w:ind w:firstLine="567"/>
        <w:jc w:val="both"/>
        <w:rPr>
          <w:sz w:val="24"/>
          <w:szCs w:val="24"/>
        </w:rPr>
      </w:pPr>
      <w:r w:rsidRPr="001B0907">
        <w:rPr>
          <w:sz w:val="24"/>
          <w:szCs w:val="24"/>
        </w:rPr>
        <w:t xml:space="preserve">КОПИЯ ВЕРНА  </w:t>
      </w:r>
    </w:p>
    <w:p w:rsidR="001B0907" w:rsidRPr="001B0907" w:rsidP="001B0907">
      <w:pPr>
        <w:ind w:firstLine="567"/>
        <w:jc w:val="both"/>
        <w:rPr>
          <w:sz w:val="24"/>
          <w:szCs w:val="24"/>
        </w:rPr>
      </w:pPr>
      <w:r w:rsidRPr="001B0907">
        <w:rPr>
          <w:sz w:val="24"/>
          <w:szCs w:val="24"/>
        </w:rPr>
        <w:t>Подлинный документ находится в деле №5-</w:t>
      </w:r>
      <w:r>
        <w:rPr>
          <w:sz w:val="24"/>
          <w:szCs w:val="24"/>
        </w:rPr>
        <w:t>279</w:t>
      </w:r>
      <w:r w:rsidRPr="001B0907">
        <w:rPr>
          <w:sz w:val="24"/>
          <w:szCs w:val="24"/>
        </w:rPr>
        <w:t>-2301/202</w:t>
      </w:r>
      <w:r>
        <w:rPr>
          <w:sz w:val="24"/>
          <w:szCs w:val="24"/>
        </w:rPr>
        <w:t>6</w:t>
      </w:r>
      <w:r w:rsidRPr="001B0907">
        <w:rPr>
          <w:sz w:val="24"/>
          <w:szCs w:val="24"/>
        </w:rPr>
        <w:t xml:space="preserve"> </w:t>
      </w:r>
    </w:p>
    <w:p w:rsidR="001B0907" w:rsidRPr="001B0907" w:rsidP="001B0907">
      <w:pPr>
        <w:ind w:firstLine="567"/>
        <w:jc w:val="both"/>
        <w:rPr>
          <w:sz w:val="24"/>
          <w:szCs w:val="24"/>
        </w:rPr>
      </w:pPr>
      <w:r w:rsidRPr="001B0907">
        <w:rPr>
          <w:sz w:val="24"/>
          <w:szCs w:val="24"/>
        </w:rPr>
        <w:t>Судебного участка №1 Нижневартовского судебного района</w:t>
      </w:r>
    </w:p>
    <w:p w:rsidR="0003219D" w:rsidRPr="001B0907" w:rsidP="001B0907">
      <w:pPr>
        <w:ind w:firstLine="567"/>
        <w:jc w:val="both"/>
        <w:rPr>
          <w:sz w:val="24"/>
          <w:szCs w:val="24"/>
        </w:rPr>
      </w:pPr>
      <w:r w:rsidRPr="001B0907">
        <w:rPr>
          <w:sz w:val="24"/>
          <w:szCs w:val="24"/>
        </w:rPr>
        <w:t>Мировой судья Агошко В.М._________________________</w:t>
      </w:r>
    </w:p>
    <w:sectPr w:rsidSect="003B41B2">
      <w:headerReference w:type="even" r:id="rId5"/>
      <w:headerReference w:type="default" r:id="rId6"/>
      <w:headerReference w:type="first" r:id="rId7"/>
      <w:pgSz w:w="11906" w:h="16838"/>
      <w:pgMar w:top="425" w:right="567" w:bottom="992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0AC" w:rsidP="00EA52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41B2">
      <w:rPr>
        <w:rStyle w:val="PageNumber"/>
        <w:noProof/>
      </w:rPr>
      <w:t>1</w:t>
    </w:r>
    <w:r>
      <w:rPr>
        <w:rStyle w:val="PageNumber"/>
      </w:rPr>
      <w:fldChar w:fldCharType="end"/>
    </w:r>
  </w:p>
  <w:p w:rsidR="00F530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0AC" w:rsidP="00EA52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0EED">
      <w:rPr>
        <w:rStyle w:val="PageNumber"/>
        <w:noProof/>
      </w:rPr>
      <w:t>3</w:t>
    </w:r>
    <w:r>
      <w:rPr>
        <w:rStyle w:val="PageNumber"/>
      </w:rPr>
      <w:fldChar w:fldCharType="end"/>
    </w:r>
  </w:p>
  <w:p w:rsidR="00F530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1AB6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1B0907">
      <w:rPr>
        <w:rFonts w:eastAsia="Calibri"/>
        <w:sz w:val="22"/>
        <w:szCs w:val="22"/>
        <w:lang w:eastAsia="en-US"/>
      </w:rPr>
      <w:t>К О П И Я</w:t>
    </w:r>
  </w:p>
  <w:p w:rsidR="007E69A7" w:rsidRPr="00D00F06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D00F06">
      <w:rPr>
        <w:rFonts w:eastAsia="Calibri"/>
        <w:sz w:val="22"/>
        <w:szCs w:val="22"/>
        <w:lang w:eastAsia="en-US"/>
      </w:rPr>
      <w:t xml:space="preserve">УИД </w:t>
    </w:r>
    <w:r w:rsidRPr="00D00F06" w:rsidR="003B41B2">
      <w:rPr>
        <w:rFonts w:eastAsia="Calibri"/>
        <w:sz w:val="22"/>
        <w:szCs w:val="22"/>
        <w:lang w:eastAsia="en-US"/>
      </w:rPr>
      <w:t>86МS0023-01-202</w:t>
    </w:r>
    <w:r w:rsidRPr="00D00F06" w:rsidR="00D00F06">
      <w:rPr>
        <w:rFonts w:eastAsia="Calibri"/>
        <w:sz w:val="22"/>
        <w:szCs w:val="22"/>
        <w:lang w:eastAsia="en-US"/>
      </w:rPr>
      <w:t>6</w:t>
    </w:r>
    <w:r w:rsidRPr="00D00F06" w:rsidR="003B41B2">
      <w:rPr>
        <w:rFonts w:eastAsia="Calibri"/>
        <w:sz w:val="22"/>
        <w:szCs w:val="22"/>
        <w:lang w:eastAsia="en-US"/>
      </w:rPr>
      <w:t>-00</w:t>
    </w:r>
    <w:r w:rsidRPr="00D00F06" w:rsidR="00D00F06">
      <w:rPr>
        <w:rFonts w:eastAsia="Calibri"/>
        <w:sz w:val="22"/>
        <w:szCs w:val="22"/>
        <w:lang w:eastAsia="en-US"/>
      </w:rPr>
      <w:t>1423</w:t>
    </w:r>
    <w:r w:rsidRPr="00D00F06">
      <w:rPr>
        <w:rFonts w:eastAsia="Calibri"/>
        <w:sz w:val="22"/>
        <w:szCs w:val="22"/>
        <w:lang w:eastAsia="en-US"/>
      </w:rPr>
      <w:t>-</w:t>
    </w:r>
    <w:r w:rsidRPr="00D00F06" w:rsidR="00D00F06">
      <w:rPr>
        <w:rFonts w:eastAsia="Calibri"/>
        <w:sz w:val="22"/>
        <w:szCs w:val="22"/>
        <w:lang w:eastAsia="en-US"/>
      </w:rPr>
      <w:t>67</w:t>
    </w:r>
  </w:p>
  <w:p w:rsidR="007E69A7" w:rsidRPr="00D00F06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D00F06">
      <w:rPr>
        <w:rFonts w:eastAsia="Calibri"/>
        <w:sz w:val="22"/>
        <w:szCs w:val="22"/>
        <w:lang w:eastAsia="en-US"/>
      </w:rPr>
      <w:t>Дело №5-</w:t>
    </w:r>
    <w:r w:rsidRPr="00D00F06" w:rsidR="00D00F06">
      <w:rPr>
        <w:rFonts w:eastAsia="Calibri"/>
        <w:sz w:val="22"/>
        <w:szCs w:val="22"/>
        <w:lang w:eastAsia="en-US"/>
      </w:rPr>
      <w:t>279</w:t>
    </w:r>
    <w:r w:rsidRPr="00D00F06">
      <w:rPr>
        <w:rFonts w:eastAsia="Calibri"/>
        <w:sz w:val="22"/>
        <w:szCs w:val="22"/>
        <w:lang w:eastAsia="en-US"/>
      </w:rPr>
      <w:t>-2301/202</w:t>
    </w:r>
    <w:r w:rsidRPr="00D00F06" w:rsidR="00D00F06">
      <w:rPr>
        <w:rFonts w:eastAsia="Calibri"/>
        <w:sz w:val="22"/>
        <w:szCs w:val="22"/>
        <w:lang w:eastAsia="en-US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5DE"/>
    <w:rsid w:val="0000049E"/>
    <w:rsid w:val="00003841"/>
    <w:rsid w:val="0003219D"/>
    <w:rsid w:val="00043ACE"/>
    <w:rsid w:val="00061B10"/>
    <w:rsid w:val="000A55F7"/>
    <w:rsid w:val="00124627"/>
    <w:rsid w:val="00136587"/>
    <w:rsid w:val="00141755"/>
    <w:rsid w:val="001513D7"/>
    <w:rsid w:val="00194E0A"/>
    <w:rsid w:val="001A03F1"/>
    <w:rsid w:val="001B0907"/>
    <w:rsid w:val="001B1AB6"/>
    <w:rsid w:val="001C1C65"/>
    <w:rsid w:val="00217F99"/>
    <w:rsid w:val="002265DE"/>
    <w:rsid w:val="00250EED"/>
    <w:rsid w:val="002D20CA"/>
    <w:rsid w:val="002E08FF"/>
    <w:rsid w:val="002F235D"/>
    <w:rsid w:val="003529CD"/>
    <w:rsid w:val="00367C52"/>
    <w:rsid w:val="0038284A"/>
    <w:rsid w:val="0038580E"/>
    <w:rsid w:val="003B0598"/>
    <w:rsid w:val="003B41B2"/>
    <w:rsid w:val="003B767F"/>
    <w:rsid w:val="00463A7F"/>
    <w:rsid w:val="00467079"/>
    <w:rsid w:val="0047693C"/>
    <w:rsid w:val="004E5631"/>
    <w:rsid w:val="00560A80"/>
    <w:rsid w:val="005C32F1"/>
    <w:rsid w:val="00602707"/>
    <w:rsid w:val="006537E2"/>
    <w:rsid w:val="00686EA5"/>
    <w:rsid w:val="006A1595"/>
    <w:rsid w:val="006D5E61"/>
    <w:rsid w:val="00714EF5"/>
    <w:rsid w:val="00763A39"/>
    <w:rsid w:val="007B0795"/>
    <w:rsid w:val="007C5438"/>
    <w:rsid w:val="007E0569"/>
    <w:rsid w:val="007E5B9D"/>
    <w:rsid w:val="007E69A7"/>
    <w:rsid w:val="00820A2A"/>
    <w:rsid w:val="00842C1A"/>
    <w:rsid w:val="00843A43"/>
    <w:rsid w:val="00881221"/>
    <w:rsid w:val="008A16FD"/>
    <w:rsid w:val="00904906"/>
    <w:rsid w:val="00923A20"/>
    <w:rsid w:val="009537C6"/>
    <w:rsid w:val="00980F9B"/>
    <w:rsid w:val="00993FCF"/>
    <w:rsid w:val="00996F68"/>
    <w:rsid w:val="009C78CC"/>
    <w:rsid w:val="00A14199"/>
    <w:rsid w:val="00A50531"/>
    <w:rsid w:val="00A875BA"/>
    <w:rsid w:val="00A95D17"/>
    <w:rsid w:val="00AC48DA"/>
    <w:rsid w:val="00AF64F4"/>
    <w:rsid w:val="00B03AFF"/>
    <w:rsid w:val="00B14B16"/>
    <w:rsid w:val="00B179F9"/>
    <w:rsid w:val="00B47E8A"/>
    <w:rsid w:val="00B5382C"/>
    <w:rsid w:val="00C17D2E"/>
    <w:rsid w:val="00C218EA"/>
    <w:rsid w:val="00C5701E"/>
    <w:rsid w:val="00C60DEA"/>
    <w:rsid w:val="00C84D5D"/>
    <w:rsid w:val="00C919EC"/>
    <w:rsid w:val="00CD69A6"/>
    <w:rsid w:val="00CF3DE0"/>
    <w:rsid w:val="00CF4206"/>
    <w:rsid w:val="00CF5203"/>
    <w:rsid w:val="00D00F06"/>
    <w:rsid w:val="00D3453A"/>
    <w:rsid w:val="00D500C6"/>
    <w:rsid w:val="00D945C3"/>
    <w:rsid w:val="00DF75D5"/>
    <w:rsid w:val="00E13530"/>
    <w:rsid w:val="00E83A51"/>
    <w:rsid w:val="00EA52AA"/>
    <w:rsid w:val="00F530AC"/>
    <w:rsid w:val="00F5729F"/>
    <w:rsid w:val="00F626CE"/>
    <w:rsid w:val="00F8402C"/>
    <w:rsid w:val="00FB54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F19B841-BBCF-4849-98D2-B81E1542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367C52"/>
    <w:pPr>
      <w:widowControl w:val="0"/>
      <w:snapToGrid w:val="0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Subtitle">
    <w:name w:val="Subtitle"/>
    <w:basedOn w:val="Normal"/>
    <w:link w:val="a0"/>
    <w:qFormat/>
    <w:rsid w:val="00367C52"/>
    <w:pPr>
      <w:jc w:val="center"/>
    </w:pPr>
    <w:rPr>
      <w:sz w:val="24"/>
      <w:lang w:val="x-none"/>
    </w:rPr>
  </w:style>
  <w:style w:type="character" w:customStyle="1" w:styleId="a0">
    <w:name w:val="Подзаголовок Знак"/>
    <w:basedOn w:val="DefaultParagraphFont"/>
    <w:link w:val="Subtitle"/>
    <w:rsid w:val="00367C52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BodyText2">
    <w:name w:val="Body Text 2"/>
    <w:basedOn w:val="Normal"/>
    <w:link w:val="2"/>
    <w:rsid w:val="00367C52"/>
    <w:pPr>
      <w:spacing w:after="120" w:line="480" w:lineRule="auto"/>
    </w:pPr>
    <w:rPr>
      <w:lang w:val="x-none"/>
    </w:rPr>
  </w:style>
  <w:style w:type="character" w:customStyle="1" w:styleId="2">
    <w:name w:val="Основной текст 2 Знак"/>
    <w:basedOn w:val="DefaultParagraphFont"/>
    <w:link w:val="BodyText2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Header">
    <w:name w:val="header"/>
    <w:basedOn w:val="Normal"/>
    <w:link w:val="a1"/>
    <w:rsid w:val="00367C52"/>
    <w:pPr>
      <w:tabs>
        <w:tab w:val="center" w:pos="4677"/>
        <w:tab w:val="right" w:pos="9355"/>
      </w:tabs>
    </w:pPr>
    <w:rPr>
      <w:lang w:val="x-none"/>
    </w:rPr>
  </w:style>
  <w:style w:type="character" w:customStyle="1" w:styleId="a1">
    <w:name w:val="Верхний колонтитул Знак"/>
    <w:basedOn w:val="DefaultParagraphFont"/>
    <w:link w:val="Header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PageNumber">
    <w:name w:val="page number"/>
    <w:basedOn w:val="DefaultParagraphFont"/>
    <w:rsid w:val="00367C52"/>
  </w:style>
  <w:style w:type="paragraph" w:customStyle="1" w:styleId="1">
    <w:name w:val="Обычный1"/>
    <w:rsid w:val="00367C5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Normal"/>
    <w:rsid w:val="00367C52"/>
    <w:pPr>
      <w:jc w:val="both"/>
    </w:pPr>
    <w:rPr>
      <w:sz w:val="24"/>
      <w:lang w:eastAsia="ar-SA"/>
    </w:rPr>
  </w:style>
  <w:style w:type="character" w:styleId="Hyperlink">
    <w:name w:val="Hyperlink"/>
    <w:uiPriority w:val="99"/>
    <w:unhideWhenUsed/>
    <w:rsid w:val="00367C52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A5053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A50531"/>
    <w:rPr>
      <w:rFonts w:ascii="Segoe UI" w:eastAsia="Times New Roman" w:hAnsi="Segoe UI" w:cs="Segoe UI"/>
      <w:sz w:val="18"/>
      <w:szCs w:val="18"/>
      <w:lang w:eastAsia="ru-RU"/>
    </w:rPr>
  </w:style>
  <w:style w:type="paragraph" w:styleId="Title">
    <w:name w:val="Title"/>
    <w:basedOn w:val="Normal"/>
    <w:link w:val="a3"/>
    <w:qFormat/>
    <w:rsid w:val="0003219D"/>
    <w:pPr>
      <w:jc w:val="center"/>
    </w:pPr>
    <w:rPr>
      <w:b/>
      <w:sz w:val="24"/>
    </w:rPr>
  </w:style>
  <w:style w:type="character" w:customStyle="1" w:styleId="a3">
    <w:name w:val="Название Знак"/>
    <w:basedOn w:val="DefaultParagraphFont"/>
    <w:link w:val="Title"/>
    <w:rsid w:val="000321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7E69A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7E69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4E563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46272-CB35-45B9-AFAB-18566489D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